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533"/>
      </w:tblGrid>
      <w:tr w:rsidR="008B4EB5">
        <w:tc>
          <w:tcPr>
            <w:tcW w:w="4248" w:type="dxa"/>
          </w:tcPr>
          <w:p w:rsidR="008B4EB5" w:rsidRDefault="00AB00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UBND QUẬN PHÚ NHUẬN</w:t>
            </w:r>
          </w:p>
          <w:p w:rsidR="008B4EB5" w:rsidRPr="001D6A01" w:rsidRDefault="00AB00C5" w:rsidP="001D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1D6A01" w:rsidRPr="001D6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MẪU GIÁO HƯƠNG SEN</w:t>
            </w:r>
          </w:p>
        </w:tc>
        <w:tc>
          <w:tcPr>
            <w:tcW w:w="5533" w:type="dxa"/>
          </w:tcPr>
          <w:p w:rsidR="008B4EB5" w:rsidRDefault="00AB00C5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CỘNG HÒA XÃ HỘI CHỦ NGHĨA VIỆT NAM</w:t>
            </w:r>
          </w:p>
          <w:p w:rsidR="008B4EB5" w:rsidRDefault="00AB00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8B4EB5">
        <w:tc>
          <w:tcPr>
            <w:tcW w:w="4248" w:type="dxa"/>
          </w:tcPr>
          <w:p w:rsidR="008B4EB5" w:rsidRDefault="006E0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pict>
                <v:line id="Đường nối Thẳng 2" o:spid="_x0000_s1026" style="position:absolute;left:0;text-align:left;z-index:251659264;visibility:visible;mso-position-horizontal-relative:text;mso-position-vertical-relative:text" from="55.1pt,1.05pt" to="2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iW0AEAAL8DAAAOAAAAZHJzL2Uyb0RvYy54bWysU0tuFDEQ3SPlDpb3mf5IoKQ1PVkkgg0i&#10;IxIO4LjL0xb+yTbTPbsgVuxyBW7AghsQZTWHouyZ6SBAEUJs3C77vVf1ytXzs1ErsgYfpDUtrWYl&#10;JWC47aRZtfTd9cvjE0pCZKZjyhpo6QYCPVscPZsProHa9lZ14AmKmNAMrqV9jK4pisB70CzMrAOD&#10;l8J6zSKGflV0ng2orlVRl+WLYrC+c95yCAFPL3aXdJH1hQAeL4UIEIlqKdYW8+rzepPWYjFnzcoz&#10;10u+L4P9QxWaSYNJJ6kLFhn54OVvUlpyb4MVccatLqwQkkP2gG6q8hc3Vz1zkL1gc4Kb2hT+nyx/&#10;s156IruW1pQYpvGJ7u8evj582d6aFTHfv20/SnLd33/afsa4Tv0aXGiQdm6Wfh8Ft/TJ/Ci8Tl+0&#10;Rcbc483UYxgj4XhYVfVpefKcEn64Kx6Jzof4CqwmadNSJU2yzxq2fh0iJkPoAYJBKmSXOu/iRkEC&#10;K/MWBFpKyTI7DxOcK0/WDMege18lG6iVkYkipFITqXyatMcmGuQB+1vihM4ZrYkTUUtj/Z+yxvFQ&#10;qtjhD653XpPtG9tt8kPkduCUZGf7iU5j+HOc6Y//3eIHAAAA//8DAFBLAwQUAAYACAAAACEABwbu&#10;cdoAAAAHAQAADwAAAGRycy9kb3ducmV2LnhtbEyPwU7DMBBE70j8g7VI3KiTHKooxKmqShXigmhK&#10;727sOqH2OrKdNPw9Cxc4Ps1o9m29WZxlsw5x8CggX2XANHZeDWgEfBz3TyWwmCQqaT1qAV86wqa5&#10;v6tlpfwND3puk2E0grGSAvqUxorz2PXaybjyo0bKLj44mQiD4SrIG407y4ssW3MnB6QLvRz1rtfd&#10;tZ2cAPsa5pPZmW2cXg7r9vP9UrwdZyEeH5btM7Ckl/RXhh99UoeGnM5+QhWZJc6zgqoCihwY5UVZ&#10;0m/nX+ZNzf/7N98AAAD//wMAUEsBAi0AFAAGAAgAAAAhALaDOJL+AAAA4QEAABMAAAAAAAAAAAAA&#10;AAAAAAAAAFtDb250ZW50X1R5cGVzXS54bWxQSwECLQAUAAYACAAAACEAOP0h/9YAAACUAQAACwAA&#10;AAAAAAAAAAAAAAAvAQAAX3JlbHMvLnJlbHNQSwECLQAUAAYACAAAACEAEJQ4ltABAAC/AwAADgAA&#10;AAAAAAAAAAAAAAAuAgAAZHJzL2Uyb0RvYy54bWxQSwECLQAUAAYACAAAACEABwbucdoAAAAHAQAA&#10;DwAAAAAAAAAAAAAAAAAqBAAAZHJzL2Rvd25yZXYueG1sUEsFBgAAAAAEAAQA8wAAADEFAAAAAA==&#10;" strokecolor="black [3200]" strokeweight=".5pt">
                  <v:stroke joinstyle="miter"/>
                </v:line>
              </w:pict>
            </w:r>
          </w:p>
          <w:p w:rsidR="008B4EB5" w:rsidRDefault="00AB00C5" w:rsidP="001D6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377AC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/TB-M</w:t>
            </w:r>
            <w:r w:rsidR="001D6A01">
              <w:rPr>
                <w:rFonts w:ascii="Times New Roman" w:hAnsi="Times New Roman" w:cs="Times New Roman"/>
                <w:sz w:val="26"/>
                <w:szCs w:val="26"/>
              </w:rPr>
              <w:t>GHS</w:t>
            </w:r>
          </w:p>
        </w:tc>
        <w:tc>
          <w:tcPr>
            <w:tcW w:w="5533" w:type="dxa"/>
          </w:tcPr>
          <w:p w:rsidR="008B4EB5" w:rsidRDefault="006E0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0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pict>
                <v:line id="Đường nối Thẳng 3" o:spid="_x0000_s1028" style="position:absolute;left:0;text-align:left;z-index:251660288;visibility:visible;mso-position-horizontal-relative:text;mso-position-vertical-relative:text" from="51.9pt,.65pt" to="214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YI0AEAAL8DAAAOAAAAZHJzL2Uyb0RvYy54bWysU0uOEzEQ3SNxB8t70p1EMKiVzixmBBsE&#10;EQwH8LjLaQv/VDZJZwdixY4rcAMW3IDRrHIoyk7SgwAhhNi4XfZ7r+qVqxfngzVsAxi1dy2fTmrO&#10;wEnfabdu+eurJw8ecxaTcJ0w3kHLdxD5+fL+vcU2NDDzvTcdICMRF5ttaHmfUmiqKsoerIgTH8DR&#10;pfJoRaIQ11WHYkvq1lSzun5UbT12Ab2EGOn08nDJl0VfKZDphVIREjMtp9pSWbGs13mtlgvRrFGE&#10;XstjGeIfqrBCO0o6Sl2KJNhb1L9IWS3RR6/SRHpbeaW0hOKB3Ezrn9y86kWA4oWaE8PYpvj/ZOXz&#10;zQqZ7lo+58wJS0908+n2y+3n/Tu3Zu7b1/17za76mw/7jxTPc7+2ITZEu3ArPEYxrDCbHxTa/CVb&#10;bCg93o09hiExSYez+qw+mz/kTJ7uqjtiwJiegrcsb1putMv2RSM2z2KiZAQ9QSjIhRxSl13aGchg&#10;416CIkuUbFrYZZjgwiDbCBqD7s002yCtgswUpY0ZSfWfSUdspkEZsL8ljuiS0bs0Eq12Hn+XNQ2n&#10;UtUBf3J98JptX/tuVx6itIOmpDg7TnQewx/jQr/775bfAQAA//8DAFBLAwQUAAYACAAAACEAd1XG&#10;utoAAAAHAQAADwAAAGRycy9kb3ducmV2LnhtbEyOwU7DMBBE70j8g7VI3KhDiioa4lRVJYS4IJrC&#10;3Y23TsBeR7GThr9n4QK3fZrR7Cs3s3diwiF2gRTcLjIQSE0wHVkFb4fHm3sQMWky2gVCBV8YYVNd&#10;XpS6MOFMe5zqZAWPUCy0gjalvpAyNi16HRehR+LsFAavE+NgpRn0mce9k3mWraTXHfGHVve4a7H5&#10;rEevwD0P07vd2W0cn/ar+uP1lL8cJqWur+btA4iEc/orw48+q0PFTscwkonCMWdLVk98LEFwfpev&#10;1yCOvyyrUv73r74BAAD//wMAUEsBAi0AFAAGAAgAAAAhALaDOJL+AAAA4QEAABMAAAAAAAAAAAAA&#10;AAAAAAAAAFtDb250ZW50X1R5cGVzXS54bWxQSwECLQAUAAYACAAAACEAOP0h/9YAAACUAQAACwAA&#10;AAAAAAAAAAAAAAAvAQAAX3JlbHMvLnJlbHNQSwECLQAUAAYACAAAACEAsArWCNABAAC/AwAADgAA&#10;AAAAAAAAAAAAAAAuAgAAZHJzL2Uyb0RvYy54bWxQSwECLQAUAAYACAAAACEAd1XGutoAAAAHAQAA&#10;DwAAAAAAAAAAAAAAAAAqBAAAZHJzL2Rvd25yZXYueG1sUEsFBgAAAAAEAAQA8wAAADEFAAAAAA==&#10;" strokecolor="black [3200]" strokeweight=".5pt">
                  <v:stroke joinstyle="miter"/>
                </v:line>
              </w:pict>
            </w:r>
          </w:p>
          <w:p w:rsidR="008B4EB5" w:rsidRDefault="00AB00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Nhuận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2021</w:t>
            </w:r>
          </w:p>
        </w:tc>
      </w:tr>
    </w:tbl>
    <w:p w:rsidR="008B4EB5" w:rsidRDefault="008B4EB5">
      <w:pPr>
        <w:rPr>
          <w:rFonts w:ascii="Times New Roman" w:hAnsi="Times New Roman" w:cs="Times New Roman"/>
        </w:rPr>
      </w:pPr>
    </w:p>
    <w:p w:rsidR="008B4EB5" w:rsidRPr="00CA54C4" w:rsidRDefault="00AB00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4C4">
        <w:rPr>
          <w:rFonts w:ascii="Times New Roman" w:hAnsi="Times New Roman" w:cs="Times New Roman"/>
          <w:b/>
          <w:bCs/>
          <w:sz w:val="28"/>
          <w:szCs w:val="28"/>
        </w:rPr>
        <w:t>THÔNG BÁO</w:t>
      </w:r>
      <w:bookmarkStart w:id="0" w:name="_GoBack"/>
      <w:bookmarkEnd w:id="0"/>
    </w:p>
    <w:p w:rsidR="008B4EB5" w:rsidRDefault="006E00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pict>
          <v:line id="Đường nối Thẳng 4" o:spid="_x0000_s1027" style="position:absolute;left:0;text-align:left;z-index:251661312;visibility:visible" from="215.75pt,15.9pt" to="271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nv0QEAAL4DAAAOAAAAZHJzL2Uyb0RvYy54bWysU81u1DAQvlfiHSzf2SSlKiXabA+t4FK1&#10;KygP4DrjjYX/ZJtN9taKEzdegTfg0Deg6mkfirF3N61ahBDi4njs7/tmvvFkejxoRZbgg7SmodWk&#10;pAQMt600i4Z+vHz78oiSEJlpmbIGGrqCQI9nL/amvath33ZWteAJiphQ966hXYyuLorAO9AsTKwD&#10;g5fCes0ihn5RtJ71qK5VsV+Wh0Vvfeu85RACnp5uLuks6wsBPF4IESAS1VCsLebV5/UqrcVsyuqF&#10;Z66TfFsG+4cqNJMGk45Spywy8tnLZ1Jacm+DFXHCrS6sEJJD9oBuqvKJmw8dc5C9YHOCG9sU/p8s&#10;P1/OPZFtQw8oMUzjE919u/9x/319bRbE/Lxd30hy2d19WX/F+CD1q3ehRtqJmfttFNzcJ/OD8Dp9&#10;0RYZco9XY49hiITj4evy1eGbihK+uyoeeM6H+A6sJmnTUCVNcs9qtjwLEXMhdAfBINWxyZx3caUg&#10;gZV5DwIdYa4qs/MswYnyZMlwCtpPVXKBWhmZKEIqNZLKP5O22ESDPF9/SxzROaM1cSRqaaz/XdY4&#10;7EoVG/zO9cZrsn1l21V+h9wOHJLsbDvQaQofx5n+8NvNfgEAAP//AwBQSwMEFAAGAAgAAAAhAEqO&#10;/AveAAAACQEAAA8AAABkcnMvZG93bnJldi54bWxMj8tOwzAQRfdI/IM1SOyo82irKo1TVZUQYoNo&#10;Cns3niYBexzZThr+HiMWsJyZozvnlrvZaDah870lAekiAYbUWNVTK+Dt9PiwAeaDJCW1JRTwhR52&#10;1e1NKQtlr3TEqQ4tiyHkCymgC2EoOPdNh0b6hR2Q4u1inZEhjq7lyslrDDeaZ0my5kb2FD90csBD&#10;h81nPRoB+tlN7+2h3fvx6biuP14v2ctpEuL+bt5vgQWcwx8MP/pRHarodLYjKc+0gGWeriIqIE9j&#10;hQisllkO7Py74FXJ/zeovgEAAP//AwBQSwECLQAUAAYACAAAACEAtoM4kv4AAADhAQAAEwAAAAAA&#10;AAAAAAAAAAAAAAAAW0NvbnRlbnRfVHlwZXNdLnhtbFBLAQItABQABgAIAAAAIQA4/SH/1gAAAJQB&#10;AAALAAAAAAAAAAAAAAAAAC8BAABfcmVscy8ucmVsc1BLAQItABQABgAIAAAAIQAnf7nv0QEAAL4D&#10;AAAOAAAAAAAAAAAAAAAAAC4CAABkcnMvZTJvRG9jLnhtbFBLAQItABQABgAIAAAAIQBKjvwL3gAA&#10;AAkBAAAPAAAAAAAAAAAAAAAAACsEAABkcnMvZG93bnJldi54bWxQSwUGAAAAAAQABADzAAAANgUA&#10;AAAA&#10;" strokecolor="black [3200]" strokeweight=".5pt">
            <v:stroke joinstyle="miter"/>
          </v:line>
        </w:pic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thay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tuyển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AB00C5">
        <w:rPr>
          <w:rFonts w:ascii="Times New Roman" w:hAnsi="Times New Roman" w:cs="Times New Roman"/>
          <w:b/>
          <w:bCs/>
          <w:sz w:val="26"/>
          <w:szCs w:val="26"/>
        </w:rPr>
        <w:t xml:space="preserve"> 2021 - 2022</w:t>
      </w:r>
    </w:p>
    <w:p w:rsidR="008B4EB5" w:rsidRDefault="008B4EB5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8B4EB5" w:rsidRDefault="00AB00C5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7AC1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z w:val="26"/>
          <w:szCs w:val="26"/>
        </w:rPr>
        <w:t>/KHTS-M</w:t>
      </w:r>
      <w:r w:rsidR="001D6A01">
        <w:rPr>
          <w:rFonts w:ascii="Times New Roman" w:hAnsi="Times New Roman" w:cs="Times New Roman"/>
          <w:sz w:val="26"/>
          <w:szCs w:val="26"/>
        </w:rPr>
        <w:t>GHS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14/6/2021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Sen</w:t>
      </w:r>
      <w:proofErr w:type="spellEnd"/>
    </w:p>
    <w:p w:rsidR="008B4EB5" w:rsidRDefault="00AB00C5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Covid-19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</w:t>
      </w:r>
      <w:r w:rsidR="001D6A01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Sen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2021 – 2022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B1553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C</w:t>
      </w:r>
      <w:r w:rsidR="00A4177C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A41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7C">
        <w:rPr>
          <w:rFonts w:ascii="Times New Roman" w:hAnsi="Times New Roman" w:cs="Times New Roman"/>
          <w:sz w:val="26"/>
          <w:szCs w:val="26"/>
        </w:rPr>
        <w:t>c</w:t>
      </w:r>
      <w:r w:rsidR="001D6A01">
        <w:rPr>
          <w:rFonts w:ascii="Times New Roman" w:hAnsi="Times New Roman" w:cs="Times New Roman"/>
          <w:sz w:val="26"/>
          <w:szCs w:val="26"/>
        </w:rPr>
        <w:t>háu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A0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D6A01">
        <w:rPr>
          <w:rFonts w:ascii="Times New Roman" w:hAnsi="Times New Roman" w:cs="Times New Roman"/>
          <w:sz w:val="26"/>
          <w:szCs w:val="26"/>
        </w:rPr>
        <w:t xml:space="preserve"> 2018,2017,2016</w:t>
      </w:r>
      <w:r w:rsidR="00A4177C">
        <w:rPr>
          <w:rFonts w:ascii="Times New Roman" w:hAnsi="Times New Roman" w:cs="Times New Roman"/>
          <w:sz w:val="26"/>
          <w:szCs w:val="26"/>
        </w:rPr>
        <w:t>.</w:t>
      </w:r>
    </w:p>
    <w:p w:rsidR="001D6A01" w:rsidRPr="009833E2" w:rsidRDefault="00AB00C5" w:rsidP="009833E2">
      <w:pPr>
        <w:tabs>
          <w:tab w:val="left" w:pos="595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833E2">
        <w:rPr>
          <w:rFonts w:ascii="Times New Roman" w:hAnsi="Times New Roman" w:cs="Times New Roman"/>
          <w:sz w:val="26"/>
          <w:szCs w:val="26"/>
        </w:rPr>
        <w:t>Sốlớp</w:t>
      </w:r>
      <w:proofErr w:type="spellEnd"/>
      <w:r w:rsidRPr="009833E2">
        <w:rPr>
          <w:rFonts w:ascii="Times New Roman" w:hAnsi="Times New Roman" w:cs="Times New Roman"/>
          <w:sz w:val="26"/>
          <w:szCs w:val="26"/>
        </w:rPr>
        <w:t>: 0</w:t>
      </w:r>
      <w:r w:rsidR="00EA2C99" w:rsidRPr="009833E2">
        <w:rPr>
          <w:rFonts w:ascii="Times New Roman" w:hAnsi="Times New Roman" w:cs="Times New Roman"/>
          <w:sz w:val="26"/>
          <w:szCs w:val="26"/>
        </w:rPr>
        <w:t>6</w:t>
      </w:r>
      <w:r w:rsidR="001D6A01" w:rsidRPr="009833E2">
        <w:rPr>
          <w:rFonts w:ascii="Times New Roman" w:hAnsi="Times New Roman" w:cs="Times New Roman"/>
          <w:sz w:val="26"/>
          <w:szCs w:val="26"/>
        </w:rPr>
        <w:tab/>
      </w:r>
    </w:p>
    <w:p w:rsidR="008B4EB5" w:rsidRDefault="00AB00C5">
      <w:pPr>
        <w:pStyle w:val="ListParagraph"/>
        <w:numPr>
          <w:ilvl w:val="0"/>
          <w:numId w:val="3"/>
        </w:num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4 </w:t>
      </w:r>
      <w:proofErr w:type="spellStart"/>
      <w:r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Mầm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ab/>
        <w:t xml:space="preserve">02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B4EB5" w:rsidRDefault="00AB00C5">
      <w:pPr>
        <w:pStyle w:val="ListParagraph"/>
        <w:numPr>
          <w:ilvl w:val="0"/>
          <w:numId w:val="3"/>
        </w:num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– 5 </w:t>
      </w:r>
      <w:proofErr w:type="spellStart"/>
      <w:r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Chồi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ab/>
        <w:t xml:space="preserve">02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B4EB5" w:rsidRDefault="00AB00C5">
      <w:pPr>
        <w:pStyle w:val="ListParagraph"/>
        <w:numPr>
          <w:ilvl w:val="0"/>
          <w:numId w:val="3"/>
        </w:num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– 6 </w:t>
      </w:r>
      <w:proofErr w:type="spellStart"/>
      <w:r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ab/>
        <w:t xml:space="preserve">02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B4EB5" w:rsidRDefault="00AB00C5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Trực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tuyến</w:t>
      </w:r>
      <w:proofErr w:type="spellEnd"/>
    </w:p>
    <w:p w:rsidR="008B4EB5" w:rsidRDefault="00AB00C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D0AA6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CD0AA6">
        <w:rPr>
          <w:rFonts w:ascii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Website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7C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A41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7C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A41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7C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A41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7C">
        <w:rPr>
          <w:rFonts w:ascii="Times New Roman" w:hAnsi="Times New Roman" w:cs="Times New Roman"/>
          <w:sz w:val="26"/>
          <w:szCs w:val="26"/>
        </w:rPr>
        <w:t>Sen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(https://</w:t>
      </w:r>
      <w:r w:rsidR="00A4177C">
        <w:rPr>
          <w:rFonts w:ascii="Times New Roman" w:hAnsi="Times New Roman" w:cs="Times New Roman"/>
          <w:sz w:val="26"/>
          <w:szCs w:val="26"/>
        </w:rPr>
        <w:t>mghuongsen.hcm.edu.vn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link</w:t>
      </w:r>
      <w:r w:rsidR="005466E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5466ED" w:rsidRPr="0056427F">
          <w:rPr>
            <w:rStyle w:val="Hyperlink"/>
            <w:rFonts w:ascii="Times New Roman" w:hAnsi="Times New Roman" w:cs="Times New Roman"/>
            <w:sz w:val="26"/>
            <w:szCs w:val="26"/>
          </w:rPr>
          <w:t>http</w:t>
        </w:r>
        <w:r w:rsidR="005466ED" w:rsidRPr="0056427F">
          <w:rPr>
            <w:rStyle w:val="Hyperlink"/>
            <w:rFonts w:ascii="Times New Roman" w:hAnsi="Times New Roman" w:cs="Times New Roman"/>
            <w:sz w:val="26"/>
            <w:szCs w:val="26"/>
          </w:rPr>
          <w:t>s</w:t>
        </w:r>
        <w:r w:rsidR="005466ED" w:rsidRPr="0056427F">
          <w:rPr>
            <w:rStyle w:val="Hyperlink"/>
            <w:rFonts w:ascii="Times New Roman" w:hAnsi="Times New Roman" w:cs="Times New Roman"/>
            <w:sz w:val="26"/>
            <w:szCs w:val="26"/>
          </w:rPr>
          <w:t>://forms.gle/C3</w:t>
        </w:r>
        <w:r w:rsidR="005466ED" w:rsidRPr="0056427F"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  <w:r w:rsidR="005466ED" w:rsidRPr="0056427F">
          <w:rPr>
            <w:rStyle w:val="Hyperlink"/>
            <w:rFonts w:ascii="Times New Roman" w:hAnsi="Times New Roman" w:cs="Times New Roman"/>
            <w:sz w:val="26"/>
            <w:szCs w:val="26"/>
          </w:rPr>
          <w:t>tSFAQMkQNcfHTA</w:t>
        </w:r>
      </w:hyperlink>
      <w:r w:rsidR="005466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B4EB5" w:rsidRDefault="008F766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D0AA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857250" cy="857250"/>
            <wp:effectExtent l="0" t="0" r="0" b="0"/>
            <wp:wrapNone/>
            <wp:docPr id="5" name="Picture 5" descr="D:\THAM\CDNN HẠNG 2\cod tuyen s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AM\CDNN HẠNG 2\cod tuyen sin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B00C5" w:rsidRPr="00CD0AA6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="00AB00C5" w:rsidRPr="00CD0AA6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AB00C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quét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QR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0C5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="00AB00C5">
        <w:rPr>
          <w:rFonts w:ascii="Times New Roman" w:hAnsi="Times New Roman" w:cs="Times New Roman"/>
          <w:sz w:val="26"/>
          <w:szCs w:val="26"/>
        </w:rPr>
        <w:t>.</w:t>
      </w:r>
    </w:p>
    <w:p w:rsidR="008B4EB5" w:rsidRDefault="008B4EB5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8F7660" w:rsidRDefault="008F7660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8F7660" w:rsidRDefault="008F7660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8F7660" w:rsidRDefault="008F7660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8F7660" w:rsidRDefault="00CD0AA6" w:rsidP="00053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F7660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8F7660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8F7660">
        <w:rPr>
          <w:rFonts w:ascii="Times New Roman" w:hAnsi="Times New Roman" w:cs="Times New Roman"/>
          <w:sz w:val="26"/>
          <w:szCs w:val="26"/>
        </w:rPr>
        <w:t xml:space="preserve">:Phụ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Group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Zalo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lớ</w:t>
      </w:r>
      <w:r w:rsidR="00EA2F38" w:rsidRPr="008F766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EA2F38" w:rsidRPr="008F7660">
        <w:rPr>
          <w:rFonts w:ascii="Times New Roman" w:hAnsi="Times New Roman" w:cs="Times New Roman"/>
          <w:sz w:val="26"/>
          <w:szCs w:val="26"/>
        </w:rPr>
        <w:t>.</w:t>
      </w:r>
    </w:p>
    <w:p w:rsidR="00EA2F38" w:rsidRPr="008F7660" w:rsidRDefault="00EA2F38" w:rsidP="00053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F7660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8F7660">
        <w:rPr>
          <w:rFonts w:ascii="Times New Roman" w:hAnsi="Times New Roman" w:cs="Times New Roman"/>
          <w:b/>
          <w:sz w:val="26"/>
          <w:szCs w:val="26"/>
        </w:rPr>
        <w:t xml:space="preserve"> 4</w:t>
      </w:r>
      <w:proofErr w:type="gramStart"/>
      <w:r w:rsidRPr="008F7660">
        <w:rPr>
          <w:rFonts w:ascii="Times New Roman" w:hAnsi="Times New Roman" w:cs="Times New Roman"/>
          <w:sz w:val="26"/>
          <w:szCs w:val="26"/>
        </w:rPr>
        <w:t>:Phụ</w:t>
      </w:r>
      <w:proofErr w:type="gramEnd"/>
      <w:r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r w:rsidR="00F74084" w:rsidRPr="008F7660">
        <w:rPr>
          <w:rFonts w:ascii="Times New Roman" w:hAnsi="Times New Roman" w:cs="Times New Roman"/>
          <w:b/>
          <w:sz w:val="26"/>
          <w:szCs w:val="26"/>
        </w:rPr>
        <w:t xml:space="preserve">02839954042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( 08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( </w:t>
      </w:r>
      <w:r w:rsidR="00E46B52" w:rsidRPr="008F7660">
        <w:rPr>
          <w:rFonts w:ascii="Times New Roman" w:hAnsi="Times New Roman" w:cs="Times New Roman"/>
          <w:sz w:val="26"/>
          <w:szCs w:val="26"/>
        </w:rPr>
        <w:t>14</w:t>
      </w:r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1</w:t>
      </w:r>
      <w:r w:rsidR="00E46B52" w:rsidRPr="008F7660">
        <w:rPr>
          <w:rFonts w:ascii="Times New Roman" w:hAnsi="Times New Roman" w:cs="Times New Roman"/>
          <w:sz w:val="26"/>
          <w:szCs w:val="26"/>
        </w:rPr>
        <w:t>6</w:t>
      </w:r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F74084" w:rsidRPr="008F76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84" w:rsidRPr="008F766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E46B52" w:rsidRPr="008F7660">
        <w:rPr>
          <w:rFonts w:ascii="Times New Roman" w:hAnsi="Times New Roman" w:cs="Times New Roman"/>
          <w:sz w:val="26"/>
          <w:szCs w:val="26"/>
        </w:rPr>
        <w:t>.</w:t>
      </w:r>
    </w:p>
    <w:p w:rsidR="008B4EB5" w:rsidRDefault="00AB00C5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ngày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01/7/2021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đến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hết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ngày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26/7/2021.</w:t>
      </w:r>
    </w:p>
    <w:p w:rsidR="008B4EB5" w:rsidRDefault="00AB00C5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phụ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huynh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3299D">
        <w:rPr>
          <w:rFonts w:ascii="Times New Roman" w:hAnsi="Times New Roman" w:cs="Times New Roman"/>
        </w:rPr>
        <w:t>mua</w:t>
      </w:r>
      <w:proofErr w:type="spellEnd"/>
      <w:r w:rsidR="0013299D">
        <w:rPr>
          <w:rFonts w:ascii="Times New Roman" w:hAnsi="Times New Roman" w:cs="Times New Roman"/>
        </w:rPr>
        <w:t xml:space="preserve"> </w:t>
      </w:r>
      <w:proofErr w:type="spellStart"/>
      <w:r w:rsidR="0013299D">
        <w:rPr>
          <w:rFonts w:ascii="Times New Roman" w:hAnsi="Times New Roman" w:cs="Times New Roman"/>
        </w:rPr>
        <w:t>và</w:t>
      </w:r>
      <w:proofErr w:type="spellEnd"/>
      <w:r w:rsidR="0013299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nộp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theo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gồm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>: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mẫu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>);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Phiếu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ảnh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mẫu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>);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khỏe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>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>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hiểm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tế</w:t>
      </w:r>
      <w:proofErr w:type="spellEnd"/>
      <w:r>
        <w:rPr>
          <w:rFonts w:ascii="Times New Roman" w:hAnsi="Times New Roman" w:cs="Times New Roman"/>
        </w:rPr>
        <w:t>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phương</w:t>
      </w:r>
      <w:proofErr w:type="spellEnd"/>
      <w:r>
        <w:rPr>
          <w:rFonts w:ascii="Times New Roman" w:hAnsi="Times New Roman" w:cs="Times New Roman"/>
        </w:rPr>
        <w:t>;</w:t>
      </w:r>
    </w:p>
    <w:p w:rsidR="008B4EB5" w:rsidRDefault="00AB00C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04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3*4cm.</w:t>
      </w:r>
    </w:p>
    <w:p w:rsidR="008B4EB5" w:rsidRDefault="00AB00C5" w:rsidP="00377AC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2021 – 2022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15530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B15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53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B15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530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B15530">
        <w:rPr>
          <w:rFonts w:ascii="Times New Roman" w:hAnsi="Times New Roman" w:cs="Times New Roman"/>
          <w:sz w:val="26"/>
          <w:szCs w:val="26"/>
        </w:rPr>
        <w:t xml:space="preserve"> Sen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386"/>
      </w:tblGrid>
      <w:tr w:rsidR="008B4EB5">
        <w:tc>
          <w:tcPr>
            <w:tcW w:w="3823" w:type="dxa"/>
          </w:tcPr>
          <w:p w:rsidR="008B4EB5" w:rsidRDefault="008B4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F4DCD" w:rsidRDefault="006F4D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4EB5" w:rsidRDefault="00AB00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BAN TUYỂN SINH</w:t>
            </w:r>
          </w:p>
          <w:p w:rsidR="008B4EB5" w:rsidRDefault="00AB00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8B4EB5" w:rsidRDefault="008B4E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4EB5" w:rsidRDefault="00AB00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ư</w:t>
            </w:r>
            <w:proofErr w:type="spellEnd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Hồng</w:t>
            </w:r>
            <w:proofErr w:type="spellEnd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Anh</w:t>
            </w:r>
            <w:proofErr w:type="spellEnd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155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</w:p>
          <w:p w:rsidR="008B4EB5" w:rsidRDefault="008B4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EB5" w:rsidRDefault="008B4EB5">
      <w:pPr>
        <w:jc w:val="both"/>
        <w:rPr>
          <w:rFonts w:ascii="Times New Roman" w:hAnsi="Times New Roman" w:cs="Times New Roman"/>
        </w:rPr>
      </w:pPr>
    </w:p>
    <w:sectPr w:rsidR="008B4EB5" w:rsidSect="006E00E8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8A0"/>
    <w:multiLevelType w:val="hybridMultilevel"/>
    <w:tmpl w:val="93D82FE4"/>
    <w:lvl w:ilvl="0" w:tplc="A7FCFD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53B1E"/>
    <w:multiLevelType w:val="hybridMultilevel"/>
    <w:tmpl w:val="269C9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44CD1"/>
    <w:multiLevelType w:val="hybridMultilevel"/>
    <w:tmpl w:val="545A67AA"/>
    <w:lvl w:ilvl="0" w:tplc="A7FCFD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EB5"/>
    <w:rsid w:val="0013299D"/>
    <w:rsid w:val="001D6A01"/>
    <w:rsid w:val="00377AC1"/>
    <w:rsid w:val="005466ED"/>
    <w:rsid w:val="0057412A"/>
    <w:rsid w:val="006E00E8"/>
    <w:rsid w:val="006E7349"/>
    <w:rsid w:val="006F4DCD"/>
    <w:rsid w:val="008B4EB5"/>
    <w:rsid w:val="008F7660"/>
    <w:rsid w:val="009833E2"/>
    <w:rsid w:val="00A4177C"/>
    <w:rsid w:val="00AB00C5"/>
    <w:rsid w:val="00AC5BA1"/>
    <w:rsid w:val="00B15530"/>
    <w:rsid w:val="00CA54C4"/>
    <w:rsid w:val="00CD0AA6"/>
    <w:rsid w:val="00E46B52"/>
    <w:rsid w:val="00EA2C99"/>
    <w:rsid w:val="00EA2F38"/>
    <w:rsid w:val="00F7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0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00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66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C32tSFAQMkQNcfH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lenguyen.kimanh2804@gmail.com</dc:creator>
  <cp:keywords/>
  <dc:description/>
  <cp:lastModifiedBy>ICTSAIGON.VN</cp:lastModifiedBy>
  <cp:revision>18</cp:revision>
  <cp:lastPrinted>2021-07-06T06:27:00Z</cp:lastPrinted>
  <dcterms:created xsi:type="dcterms:W3CDTF">2021-07-06T03:58:00Z</dcterms:created>
  <dcterms:modified xsi:type="dcterms:W3CDTF">2021-07-06T11:32:00Z</dcterms:modified>
</cp:coreProperties>
</file>